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6BB" w:rsidRPr="00FA76BB" w:rsidRDefault="00FA76BB" w:rsidP="00FA76BB">
      <w:pPr>
        <w:pBdr>
          <w:bottom w:val="single" w:sz="6" w:space="2" w:color="DDDDDD"/>
        </w:pBdr>
        <w:shd w:val="clear" w:color="auto" w:fill="F9F6E6"/>
        <w:spacing w:before="330" w:after="165" w:line="312" w:lineRule="atLeast"/>
        <w:jc w:val="center"/>
        <w:outlineLvl w:val="1"/>
        <w:rPr>
          <w:rFonts w:ascii="Arial" w:eastAsia="Times New Roman" w:hAnsi="Arial" w:cs="Arial"/>
          <w:smallCaps/>
          <w:color w:val="000000"/>
          <w:sz w:val="34"/>
          <w:szCs w:val="34"/>
          <w:lang w:eastAsia="bg-BG"/>
        </w:rPr>
      </w:pPr>
      <w:r w:rsidRPr="00FA76BB">
        <w:rPr>
          <w:rFonts w:ascii="Arial" w:eastAsia="Times New Roman" w:hAnsi="Arial" w:cs="Arial"/>
          <w:smallCaps/>
          <w:color w:val="000000"/>
          <w:sz w:val="34"/>
          <w:szCs w:val="34"/>
          <w:lang w:eastAsia="bg-BG"/>
        </w:rPr>
        <w:t>Пролог</w:t>
      </w:r>
    </w:p>
    <w:p w:rsidR="00FA76BB" w:rsidRDefault="00FA76BB" w:rsidP="00FA76BB">
      <w:pPr>
        <w:rPr>
          <w:sz w:val="28"/>
          <w:szCs w:val="28"/>
        </w:rPr>
      </w:pPr>
    </w:p>
    <w:p w:rsidR="00FA76BB" w:rsidRDefault="00FA76BB" w:rsidP="00FA76BB">
      <w:pPr>
        <w:rPr>
          <w:sz w:val="28"/>
          <w:szCs w:val="28"/>
        </w:rPr>
      </w:pP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АНТИГОНА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 </w:t>
      </w:r>
      <w:bookmarkStart w:id="0" w:name="_GoBack"/>
      <w:bookmarkEnd w:id="0"/>
    </w:p>
    <w:p w:rsidR="00FA76BB" w:rsidRPr="00FA76BB" w:rsidRDefault="00FA76BB" w:rsidP="00FA76BB">
      <w:pPr>
        <w:rPr>
          <w:sz w:val="28"/>
          <w:szCs w:val="28"/>
        </w:rPr>
      </w:pPr>
      <w:proofErr w:type="spellStart"/>
      <w:r w:rsidRPr="00FA76BB">
        <w:rPr>
          <w:sz w:val="28"/>
          <w:szCs w:val="28"/>
        </w:rPr>
        <w:t>Исмено</w:t>
      </w:r>
      <w:proofErr w:type="spellEnd"/>
      <w:r w:rsidRPr="00FA76BB">
        <w:rPr>
          <w:sz w:val="28"/>
          <w:szCs w:val="28"/>
        </w:rPr>
        <w:t>, сестро, нямат край бедите,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които наследихме от Едип,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с които ни е до живот отрупал.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И без това не ни остана горест,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ни зло, ни срам, ни хули, ни безчестие,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които ти и аз да не изпатим.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И ето, казват, царят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е заповед издал в града отново.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И знаеш ли? Не си ли чула ти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за новите беди, които враговете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за нашите приятели приготвят?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 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ИСМЕНА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Ни радостна, ни скръбна вест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за нашите приятели не съм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аз чувала, откакто в оня ден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изгубихме и двамата си братя,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самоубили се един друг. А нощес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 xml:space="preserve">избягали войските </w:t>
      </w:r>
      <w:proofErr w:type="spellStart"/>
      <w:r w:rsidRPr="00FA76BB">
        <w:rPr>
          <w:sz w:val="28"/>
          <w:szCs w:val="28"/>
        </w:rPr>
        <w:t>аргивянски</w:t>
      </w:r>
      <w:proofErr w:type="spellEnd"/>
      <w:r w:rsidRPr="00FA76BB">
        <w:rPr>
          <w:sz w:val="28"/>
          <w:szCs w:val="28"/>
        </w:rPr>
        <w:t> —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туй само зная, друго нищо, нищо,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ни радостно, ни скръбно.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lastRenderedPageBreak/>
        <w:t>АНТИГОНА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Знаех аз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и затова от къщи те извиках,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да ти го кажа насаме…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 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ИСМЕНА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Какво е?</w:t>
      </w:r>
    </w:p>
    <w:p w:rsidR="00FA76BB" w:rsidRPr="00FA76BB" w:rsidRDefault="00FA76BB" w:rsidP="00FA76BB">
      <w:pPr>
        <w:rPr>
          <w:sz w:val="28"/>
          <w:szCs w:val="28"/>
        </w:rPr>
      </w:pPr>
      <w:proofErr w:type="spellStart"/>
      <w:r w:rsidRPr="00FA76BB">
        <w:rPr>
          <w:sz w:val="28"/>
          <w:szCs w:val="28"/>
        </w:rPr>
        <w:t>Ти</w:t>
      </w:r>
      <w:proofErr w:type="spellEnd"/>
      <w:r w:rsidRPr="00FA76BB">
        <w:rPr>
          <w:sz w:val="28"/>
          <w:szCs w:val="28"/>
        </w:rPr>
        <w:t xml:space="preserve"> нещо си унесена, бленуваш.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 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АНТИГОНА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 xml:space="preserve">О, как? </w:t>
      </w:r>
      <w:proofErr w:type="spellStart"/>
      <w:r w:rsidRPr="00FA76BB">
        <w:rPr>
          <w:sz w:val="28"/>
          <w:szCs w:val="28"/>
        </w:rPr>
        <w:t>Креон</w:t>
      </w:r>
      <w:proofErr w:type="spellEnd"/>
      <w:r w:rsidRPr="00FA76BB">
        <w:rPr>
          <w:sz w:val="28"/>
          <w:szCs w:val="28"/>
        </w:rPr>
        <w:t xml:space="preserve"> е заповед издал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единия ни брат да погребат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а другият остава на позора.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 xml:space="preserve">Той </w:t>
      </w:r>
      <w:proofErr w:type="spellStart"/>
      <w:r w:rsidRPr="00FA76BB">
        <w:rPr>
          <w:sz w:val="28"/>
          <w:szCs w:val="28"/>
        </w:rPr>
        <w:t>Етеокъл</w:t>
      </w:r>
      <w:proofErr w:type="spellEnd"/>
      <w:r w:rsidRPr="00FA76BB">
        <w:rPr>
          <w:sz w:val="28"/>
          <w:szCs w:val="28"/>
        </w:rPr>
        <w:t>, казват, е погребал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И го изпратил с чест при мъртъвците;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 xml:space="preserve">а за окаяния труп на </w:t>
      </w:r>
      <w:proofErr w:type="spellStart"/>
      <w:r w:rsidRPr="00FA76BB">
        <w:rPr>
          <w:sz w:val="28"/>
          <w:szCs w:val="28"/>
        </w:rPr>
        <w:t>Полиник</w:t>
      </w:r>
      <w:proofErr w:type="spellEnd"/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на гражданите строго забранил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чрез глашатаи — никой да не смее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да го погребва, нито пък оплаква;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без плач, без гроб — така да го захвърлят —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на хищни птици плячка подарена.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 xml:space="preserve">Това, говорят, благият </w:t>
      </w:r>
      <w:proofErr w:type="spellStart"/>
      <w:r w:rsidRPr="00FA76BB">
        <w:rPr>
          <w:sz w:val="28"/>
          <w:szCs w:val="28"/>
        </w:rPr>
        <w:t>Креон</w:t>
      </w:r>
      <w:proofErr w:type="spellEnd"/>
      <w:r w:rsidRPr="00FA76BB">
        <w:rPr>
          <w:sz w:val="28"/>
          <w:szCs w:val="28"/>
        </w:rPr>
        <w:t xml:space="preserve"> го правил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за тебе и за мене… Да, за мене!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Той сам ще дойде тук да обяви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високо волята си пред онези,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които още я не знаят. Не мисли,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lastRenderedPageBreak/>
        <w:t>че мярката е слаба: всеки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непослушен сред града пребит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със камъни ще бъде от народа.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Това е всичко; ще покажеш днес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дали си с благородна кръв, или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на благородни — щерка недостойна.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 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ИСМЕНА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Що бих могла, злочеста, аз да сторя?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 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АНТИГОНА</w:t>
      </w:r>
    </w:p>
    <w:p w:rsidR="00FA76BB" w:rsidRPr="00FA76BB" w:rsidRDefault="00FA76BB" w:rsidP="00FA76BB">
      <w:pPr>
        <w:rPr>
          <w:sz w:val="28"/>
          <w:szCs w:val="28"/>
        </w:rPr>
      </w:pPr>
      <w:r w:rsidRPr="00FA76BB">
        <w:rPr>
          <w:sz w:val="28"/>
          <w:szCs w:val="28"/>
        </w:rPr>
        <w:t>Бъди до мен, на мен ела на помощ.</w:t>
      </w:r>
    </w:p>
    <w:p w:rsidR="00976DD9" w:rsidRPr="00FA76BB" w:rsidRDefault="00FA76BB" w:rsidP="00FA76BB">
      <w:pPr>
        <w:rPr>
          <w:sz w:val="28"/>
          <w:szCs w:val="28"/>
        </w:rPr>
      </w:pPr>
    </w:p>
    <w:sectPr w:rsidR="00976DD9" w:rsidRPr="00FA7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6BB"/>
    <w:rsid w:val="005264B5"/>
    <w:rsid w:val="00680CA8"/>
    <w:rsid w:val="00946230"/>
    <w:rsid w:val="00BE7B7A"/>
    <w:rsid w:val="00FA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CD5"/>
  <w15:chartTrackingRefBased/>
  <w15:docId w15:val="{190DB94F-E774-4281-A0DE-D4244B347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A76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semiHidden/>
    <w:unhideWhenUsed/>
    <w:rsid w:val="00FA7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A76BB"/>
    <w:rPr>
      <w:b/>
      <w:bCs/>
    </w:rPr>
  </w:style>
  <w:style w:type="character" w:styleId="Hyperlink">
    <w:name w:val="Hyperlink"/>
    <w:basedOn w:val="DefaultParagraphFont"/>
    <w:uiPriority w:val="99"/>
    <w:unhideWhenUsed/>
    <w:rsid w:val="00FA76B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A76BB"/>
  </w:style>
  <w:style w:type="paragraph" w:customStyle="1" w:styleId="Style1">
    <w:name w:val="Style1"/>
    <w:basedOn w:val="NormalWeb"/>
    <w:link w:val="Style1Char"/>
    <w:qFormat/>
    <w:rsid w:val="00FA76BB"/>
    <w:pPr>
      <w:shd w:val="clear" w:color="auto" w:fill="F9F6E6"/>
      <w:spacing w:before="0" w:beforeAutospacing="0" w:after="0" w:afterAutospacing="0" w:line="384" w:lineRule="atLeast"/>
      <w:ind w:firstLine="480"/>
      <w:jc w:val="both"/>
    </w:pPr>
    <w:rPr>
      <w:rFonts w:ascii="Arial" w:hAnsi="Arial" w:cs="Arial"/>
      <w:color w:val="000000"/>
      <w:sz w:val="25"/>
      <w:szCs w:val="25"/>
    </w:rPr>
  </w:style>
  <w:style w:type="character" w:customStyle="1" w:styleId="Heading2Char">
    <w:name w:val="Heading 2 Char"/>
    <w:basedOn w:val="DefaultParagraphFont"/>
    <w:link w:val="Heading2"/>
    <w:uiPriority w:val="9"/>
    <w:rsid w:val="00FA76BB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NormalWebChar">
    <w:name w:val="Normal (Web) Char"/>
    <w:basedOn w:val="DefaultParagraphFont"/>
    <w:link w:val="NormalWeb"/>
    <w:uiPriority w:val="99"/>
    <w:semiHidden/>
    <w:rsid w:val="00FA76B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tyle1Char">
    <w:name w:val="Style1 Char"/>
    <w:basedOn w:val="NormalWebChar"/>
    <w:link w:val="Style1"/>
    <w:rsid w:val="00FA76BB"/>
    <w:rPr>
      <w:rFonts w:ascii="Arial" w:eastAsia="Times New Roman" w:hAnsi="Arial" w:cs="Arial"/>
      <w:color w:val="000000"/>
      <w:sz w:val="25"/>
      <w:szCs w:val="25"/>
      <w:shd w:val="clear" w:color="auto" w:fill="F9F6E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2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Velichka Dafcheva</dc:creator>
  <cp:keywords/>
  <dc:description/>
  <cp:lastModifiedBy>Velichka Dafcheva</cp:lastModifiedBy>
  <cp:revision>1</cp:revision>
  <dcterms:created xsi:type="dcterms:W3CDTF">2017-01-21T19:11:00Z</dcterms:created>
  <dcterms:modified xsi:type="dcterms:W3CDTF">2017-01-21T19:15:00Z</dcterms:modified>
</cp:coreProperties>
</file>